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4F06A" w14:textId="34421C88" w:rsidR="004B7AB9" w:rsidRDefault="007B760E">
      <w:r>
        <w:rPr>
          <w:noProof/>
        </w:rPr>
        <w:drawing>
          <wp:inline distT="0" distB="0" distL="0" distR="0" wp14:anchorId="77A800B9" wp14:editId="0330C0D5">
            <wp:extent cx="6720840" cy="9305290"/>
            <wp:effectExtent l="0" t="0" r="3810" b="0"/>
            <wp:docPr id="24" name="Picture 24" descr="Free Opinion Writing Printable (With images) |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ee Opinion Writing Printable (With images) | Kindergarte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96" cy="93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5E7B" w14:textId="05E2B6C4" w:rsidR="00E10ED6" w:rsidRDefault="00E10ED6">
      <w:r>
        <w:rPr>
          <w:noProof/>
        </w:rPr>
        <w:lastRenderedPageBreak/>
        <w:drawing>
          <wp:inline distT="0" distB="0" distL="0" distR="0" wp14:anchorId="6CB38B88" wp14:editId="3EFCDE23">
            <wp:extent cx="6842760" cy="91192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3150" cy="91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2CB5" w14:textId="3EBE1FDA" w:rsidR="00E10ED6" w:rsidRDefault="00E10ED6">
      <w:r>
        <w:rPr>
          <w:noProof/>
        </w:rPr>
        <w:lastRenderedPageBreak/>
        <w:drawing>
          <wp:inline distT="0" distB="0" distL="0" distR="0" wp14:anchorId="4F7130E9" wp14:editId="0A6D7D8C">
            <wp:extent cx="6858000" cy="9056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D393" w14:textId="2230FA63" w:rsidR="00BC7948" w:rsidRDefault="00BC7948">
      <w:r>
        <w:rPr>
          <w:noProof/>
        </w:rPr>
        <w:lastRenderedPageBreak/>
        <w:drawing>
          <wp:inline distT="0" distB="0" distL="0" distR="0" wp14:anchorId="622FABBD" wp14:editId="4F91A9EE">
            <wp:extent cx="6858000" cy="8874125"/>
            <wp:effectExtent l="0" t="0" r="0" b="3175"/>
            <wp:docPr id="14" name="Picture 14" descr="Summer Activity Worksheet for Kindergarten -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mmer Activity Worksheet for Kindergarten - Word Sear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6328" w14:textId="3827737F" w:rsidR="00BC7948" w:rsidRDefault="00BC7948">
      <w:r>
        <w:rPr>
          <w:noProof/>
        </w:rPr>
        <w:lastRenderedPageBreak/>
        <w:drawing>
          <wp:inline distT="0" distB="0" distL="0" distR="0" wp14:anchorId="29C61ECC" wp14:editId="4FE25017">
            <wp:extent cx="6858000" cy="914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B39D" w14:textId="5CBB18D0" w:rsidR="00BC7948" w:rsidRDefault="00BC7948">
      <w:r>
        <w:rPr>
          <w:noProof/>
        </w:rPr>
        <w:lastRenderedPageBreak/>
        <w:drawing>
          <wp:inline distT="0" distB="0" distL="0" distR="0" wp14:anchorId="5D2E17D0" wp14:editId="4C546532">
            <wp:extent cx="6781800" cy="9033358"/>
            <wp:effectExtent l="0" t="0" r="0" b="0"/>
            <wp:docPr id="20" name="Picture 20" descr="Short Vowel Sounds Worksheet - Madeby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hort Vowel Sounds Worksheet - Madebyteach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86" cy="90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C1C0" w14:textId="4FEC1026" w:rsidR="00BC7948" w:rsidRDefault="00BC7948">
      <w:r>
        <w:rPr>
          <w:noProof/>
        </w:rPr>
        <w:lastRenderedPageBreak/>
        <w:drawing>
          <wp:inline distT="0" distB="0" distL="0" distR="0" wp14:anchorId="4EE6F83F" wp14:editId="79B92C79">
            <wp:extent cx="6858000" cy="8875059"/>
            <wp:effectExtent l="0" t="0" r="0" b="2540"/>
            <wp:docPr id="3" name="Picture 3" descr="Super CVC Practice | Middle sounds worksheet,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CVC Practice | Middle sounds worksheet, Kindergarte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663C" w14:textId="77777777" w:rsidR="00BC7948" w:rsidRPr="006E41A6" w:rsidRDefault="00BC7948" w:rsidP="00BC7948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Measurement Scavenger Hunt</w:t>
      </w:r>
    </w:p>
    <w:p w14:paraId="2535D1C8" w14:textId="77777777" w:rsidR="00BC7948" w:rsidRDefault="00BC7948" w:rsidP="00BC794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Make an X </w:t>
      </w:r>
      <w:r w:rsidRPr="006E41A6">
        <w:rPr>
          <w:sz w:val="36"/>
          <w:szCs w:val="36"/>
        </w:rPr>
        <w:t xml:space="preserve">or </w:t>
      </w:r>
      <w:proofErr w:type="spellStart"/>
      <w:r w:rsidRPr="006E41A6">
        <w:rPr>
          <w:sz w:val="36"/>
          <w:szCs w:val="36"/>
        </w:rPr>
        <w:t>colour</w:t>
      </w:r>
      <w:proofErr w:type="spellEnd"/>
      <w:r w:rsidRPr="006E41A6">
        <w:rPr>
          <w:sz w:val="36"/>
          <w:szCs w:val="36"/>
        </w:rPr>
        <w:t xml:space="preserve"> each box as you find the item. </w:t>
      </w:r>
      <w:r>
        <w:rPr>
          <w:sz w:val="36"/>
          <w:szCs w:val="36"/>
        </w:rPr>
        <w:t>HAVE FUN!</w:t>
      </w:r>
    </w:p>
    <w:p w14:paraId="1CBDB229" w14:textId="77777777" w:rsidR="00BC7948" w:rsidRDefault="00BC7948" w:rsidP="00BC7948">
      <w:pPr>
        <w:jc w:val="center"/>
        <w:rPr>
          <w:sz w:val="36"/>
          <w:szCs w:val="36"/>
        </w:rPr>
      </w:pPr>
    </w:p>
    <w:tbl>
      <w:tblPr>
        <w:tblStyle w:val="TableGrid"/>
        <w:tblW w:w="10748" w:type="dxa"/>
        <w:tblLook w:val="04A0" w:firstRow="1" w:lastRow="0" w:firstColumn="1" w:lastColumn="0" w:noHBand="0" w:noVBand="1"/>
      </w:tblPr>
      <w:tblGrid>
        <w:gridCol w:w="3582"/>
        <w:gridCol w:w="3583"/>
        <w:gridCol w:w="3583"/>
      </w:tblGrid>
      <w:tr w:rsidR="00BC7948" w14:paraId="2932D783" w14:textId="77777777" w:rsidTr="00584B36">
        <w:trPr>
          <w:trHeight w:val="2747"/>
        </w:trPr>
        <w:tc>
          <w:tcPr>
            <w:tcW w:w="3582" w:type="dxa"/>
          </w:tcPr>
          <w:p w14:paraId="346893D4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longer than your kitchen table</w:t>
            </w:r>
          </w:p>
          <w:p w14:paraId="2AFC0A0D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6AA89EA4" wp14:editId="61DAE985">
                  <wp:extent cx="1557689" cy="99822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esa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05" cy="101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221A6CFE" w14:textId="77777777" w:rsidR="00BC7948" w:rsidRDefault="00BC7948" w:rsidP="00584B36">
            <w:pPr>
              <w:jc w:val="center"/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t>Something that is about the same length as your shoe</w:t>
            </w:r>
          </w:p>
          <w:p w14:paraId="6AD3FEB3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3D7B65" wp14:editId="1FB390A2">
                  <wp:extent cx="1285240" cy="853440"/>
                  <wp:effectExtent l="0" t="0" r="0" b="0"/>
                  <wp:docPr id="15" name="Picture 15" descr="Converse clipart basketball shoe, Converse basketball sho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verse clipart basketball shoe, Converse basketball sho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52" cy="85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61DEFC3B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or someone that is about the same height as you</w:t>
            </w:r>
          </w:p>
          <w:p w14:paraId="427F5028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46C06082" wp14:editId="5D4323E8">
                  <wp:extent cx="571500" cy="79904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ild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31" cy="82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48" w14:paraId="3B186648" w14:textId="77777777" w:rsidTr="00584B36">
        <w:trPr>
          <w:trHeight w:val="2566"/>
        </w:trPr>
        <w:tc>
          <w:tcPr>
            <w:tcW w:w="3582" w:type="dxa"/>
          </w:tcPr>
          <w:p w14:paraId="1E829349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E41A6">
              <w:rPr>
                <w:rFonts w:ascii="Comic Sans MS" w:hAnsi="Comic Sans MS"/>
                <w:sz w:val="32"/>
                <w:szCs w:val="32"/>
              </w:rPr>
              <w:t>S</w:t>
            </w:r>
            <w:r>
              <w:rPr>
                <w:rFonts w:ascii="Comic Sans MS" w:hAnsi="Comic Sans MS"/>
                <w:sz w:val="32"/>
                <w:szCs w:val="32"/>
              </w:rPr>
              <w:t>omething heavier than you</w:t>
            </w:r>
          </w:p>
          <w:p w14:paraId="12591111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73C55C76" wp14:editId="75790B42">
                  <wp:extent cx="584656" cy="8763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irl-160001_64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10" cy="88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7DF07FD4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lighter than a shoe</w:t>
            </w:r>
          </w:p>
          <w:p w14:paraId="0E64F33C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3FB1CE80" wp14:editId="234BD127">
                  <wp:extent cx="1315548" cy="883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neakers-309787_960_72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53" cy="89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51D40B27" w14:textId="77777777" w:rsidR="00BC7948" w:rsidRDefault="00BC7948" w:rsidP="00584B36">
            <w:pPr>
              <w:jc w:val="center"/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t>Something that holds less than a coffee cup</w:t>
            </w:r>
          </w:p>
          <w:p w14:paraId="4EBCC683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2EA3980A" wp14:editId="550C8D6D">
                  <wp:extent cx="844187" cy="9067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178-illustration-of-a-cup-of-coffee-pv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99" cy="9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48" w14:paraId="46800710" w14:textId="77777777" w:rsidTr="00584B36">
        <w:trPr>
          <w:trHeight w:val="2652"/>
        </w:trPr>
        <w:tc>
          <w:tcPr>
            <w:tcW w:w="3582" w:type="dxa"/>
          </w:tcPr>
          <w:p w14:paraId="3218B811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that can help to measure how long something is</w:t>
            </w:r>
          </w:p>
          <w:p w14:paraId="795A2AD4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9A679C" wp14:editId="0785C3C9">
                  <wp:extent cx="1759397" cy="868680"/>
                  <wp:effectExtent l="0" t="0" r="0" b="7620"/>
                  <wp:docPr id="11" name="Picture 11" descr="Download Free png Yellow Ruler Measuring Element, Ruler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wnload Free png Yellow Ruler Measuring Element, Ruler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91" cy="88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32A123C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that helps measure when baking</w:t>
            </w:r>
          </w:p>
          <w:p w14:paraId="500A4E27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31B4B004" wp14:editId="7BD1538E">
                  <wp:extent cx="586740" cy="832625"/>
                  <wp:effectExtent l="0" t="0" r="381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pcake-25446_640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24" cy="84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36651D83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E41A6">
              <w:rPr>
                <w:rFonts w:ascii="Comic Sans MS" w:hAnsi="Comic Sans MS"/>
                <w:sz w:val="32"/>
                <w:szCs w:val="32"/>
              </w:rPr>
              <w:t>Something</w:t>
            </w:r>
            <w:r>
              <w:rPr>
                <w:rFonts w:ascii="Comic Sans MS" w:hAnsi="Comic Sans MS"/>
                <w:sz w:val="32"/>
                <w:szCs w:val="32"/>
              </w:rPr>
              <w:t xml:space="preserve"> about the same length as your thumb</w:t>
            </w:r>
          </w:p>
          <w:p w14:paraId="602A0148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287F6114" wp14:editId="39BC04B9">
                  <wp:extent cx="548640" cy="674369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umbs-up-icon-left.svg[1]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93" cy="69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48" w14:paraId="34740229" w14:textId="77777777" w:rsidTr="00584B36">
        <w:trPr>
          <w:trHeight w:val="2947"/>
        </w:trPr>
        <w:tc>
          <w:tcPr>
            <w:tcW w:w="3582" w:type="dxa"/>
          </w:tcPr>
          <w:p w14:paraId="389BDDD5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that holds more than a coffee cup</w:t>
            </w:r>
          </w:p>
          <w:p w14:paraId="4E9A193B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7D0DF97B" wp14:editId="1C28E071">
                  <wp:extent cx="815340" cy="87579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178-illustration-of-a-cup-of-coffee-pv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64" cy="90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8C6D902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that is longer than a crayon</w:t>
            </w:r>
          </w:p>
          <w:p w14:paraId="4F7FDCC5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745507F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371329" wp14:editId="46E6EA01">
                  <wp:extent cx="1492810" cy="586740"/>
                  <wp:effectExtent l="0" t="0" r="0" b="3810"/>
                  <wp:docPr id="18" name="Picture 18" descr="Clip Art: Crayon Green Color I abcteach.com | abc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 Art: Crayon Green Color I abcteach.com | abc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62" cy="60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392E1DA9" w14:textId="77777777" w:rsidR="00BC7948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Something shorter than your front door</w:t>
            </w:r>
          </w:p>
          <w:p w14:paraId="3934AA3F" w14:textId="77777777" w:rsidR="00BC7948" w:rsidRPr="006E41A6" w:rsidRDefault="00BC7948" w:rsidP="00584B3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CA"/>
              </w:rPr>
              <w:drawing>
                <wp:inline distT="0" distB="0" distL="0" distR="0" wp14:anchorId="23AC0799" wp14:editId="19AC4D41">
                  <wp:extent cx="830580" cy="1091272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83310595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65" cy="111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3BF7A" w14:textId="77777777" w:rsidR="00BC7948" w:rsidRDefault="00BC7948" w:rsidP="00BC7948">
      <w:pPr>
        <w:jc w:val="center"/>
      </w:pPr>
    </w:p>
    <w:p w14:paraId="16558A55" w14:textId="77777777" w:rsidR="00BC7948" w:rsidRDefault="00BC7948" w:rsidP="00BC7948">
      <w:pPr>
        <w:jc w:val="center"/>
      </w:pPr>
    </w:p>
    <w:p w14:paraId="2E3454C0" w14:textId="5300D6E5" w:rsidR="00BC7948" w:rsidRDefault="00BC7948">
      <w:r>
        <w:rPr>
          <w:noProof/>
        </w:rPr>
        <w:lastRenderedPageBreak/>
        <w:drawing>
          <wp:inline distT="0" distB="0" distL="0" distR="0" wp14:anchorId="4423EEEA" wp14:editId="143F1477">
            <wp:extent cx="6858000" cy="89403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206E" w14:textId="263C125E" w:rsidR="001F779A" w:rsidRDefault="00BC7948">
      <w:r>
        <w:rPr>
          <w:noProof/>
        </w:rPr>
        <w:lastRenderedPageBreak/>
        <w:drawing>
          <wp:inline distT="0" distB="0" distL="0" distR="0" wp14:anchorId="0C1F57CC" wp14:editId="2977D2E0">
            <wp:extent cx="6796405" cy="8964000"/>
            <wp:effectExtent l="0" t="0" r="444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03302" cy="89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79A" w:rsidSect="007B76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0E"/>
    <w:rsid w:val="001F779A"/>
    <w:rsid w:val="004B7AB9"/>
    <w:rsid w:val="005B5140"/>
    <w:rsid w:val="00753511"/>
    <w:rsid w:val="007B760E"/>
    <w:rsid w:val="00965654"/>
    <w:rsid w:val="00BC3906"/>
    <w:rsid w:val="00BC7948"/>
    <w:rsid w:val="00E10ED6"/>
    <w:rsid w:val="00EE5EFC"/>
    <w:rsid w:val="00FD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0583C"/>
  <w15:chartTrackingRefBased/>
  <w15:docId w15:val="{2F8D0D4A-34A0-4E3D-BD14-7B86C641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7948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Anne (ASD-S)</dc:creator>
  <cp:keywords/>
  <dc:description/>
  <cp:lastModifiedBy>Smith, Anne (ASD-S)</cp:lastModifiedBy>
  <cp:revision>3</cp:revision>
  <dcterms:created xsi:type="dcterms:W3CDTF">2020-06-07T22:53:00Z</dcterms:created>
  <dcterms:modified xsi:type="dcterms:W3CDTF">2020-06-07T23:04:00Z</dcterms:modified>
</cp:coreProperties>
</file>